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47" w:rsidRPr="00CB6182" w:rsidRDefault="009D5747" w:rsidP="009D5747">
      <w:pPr>
        <w:jc w:val="right"/>
        <w:rPr>
          <w:rFonts w:ascii="ＭＳ 明朝"/>
          <w:sz w:val="24"/>
        </w:rPr>
      </w:pPr>
      <w:bookmarkStart w:id="0" w:name="_GoBack"/>
      <w:bookmarkEnd w:id="0"/>
      <w:r w:rsidRPr="00CB6182">
        <w:rPr>
          <w:rFonts w:ascii="ＭＳ 明朝" w:hint="eastAsia"/>
          <w:sz w:val="24"/>
        </w:rPr>
        <w:t>事　　務　　連　　絡</w:t>
      </w:r>
    </w:p>
    <w:p w:rsidR="009D5747" w:rsidRPr="00CB6182" w:rsidRDefault="009D5747" w:rsidP="009D5747">
      <w:pPr>
        <w:ind w:right="38"/>
        <w:jc w:val="right"/>
        <w:rPr>
          <w:rFonts w:ascii="ＭＳ 明朝"/>
          <w:sz w:val="24"/>
        </w:rPr>
      </w:pPr>
      <w:r w:rsidRPr="00CB6182">
        <w:rPr>
          <w:rFonts w:ascii="ＭＳ 明朝" w:hint="eastAsia"/>
          <w:sz w:val="24"/>
        </w:rPr>
        <w:t>平成</w:t>
      </w:r>
      <w:r w:rsidR="00A77F0E" w:rsidRPr="00CB6182">
        <w:rPr>
          <w:rFonts w:ascii="ＭＳ 明朝" w:hint="eastAsia"/>
          <w:sz w:val="24"/>
        </w:rPr>
        <w:t>２</w:t>
      </w:r>
      <w:r w:rsidR="00CB6182" w:rsidRPr="00CB6182">
        <w:rPr>
          <w:rFonts w:ascii="ＭＳ 明朝" w:hint="eastAsia"/>
          <w:sz w:val="24"/>
        </w:rPr>
        <w:t>６</w:t>
      </w:r>
      <w:r w:rsidRPr="00CB6182">
        <w:rPr>
          <w:rFonts w:ascii="ＭＳ 明朝" w:hint="eastAsia"/>
          <w:sz w:val="24"/>
        </w:rPr>
        <w:t>年</w:t>
      </w:r>
      <w:r w:rsidR="00CB6182" w:rsidRPr="00CB6182">
        <w:rPr>
          <w:rFonts w:ascii="ＭＳ 明朝" w:hint="eastAsia"/>
          <w:sz w:val="24"/>
        </w:rPr>
        <w:t>１２</w:t>
      </w:r>
      <w:r w:rsidRPr="00CB6182">
        <w:rPr>
          <w:rFonts w:ascii="ＭＳ 明朝" w:hint="eastAsia"/>
          <w:sz w:val="24"/>
        </w:rPr>
        <w:t>月</w:t>
      </w:r>
      <w:r w:rsidR="005A4EA1">
        <w:rPr>
          <w:rFonts w:ascii="ＭＳ 明朝" w:hint="eastAsia"/>
          <w:sz w:val="24"/>
        </w:rPr>
        <w:t>１</w:t>
      </w:r>
      <w:r w:rsidRPr="00CB6182">
        <w:rPr>
          <w:rFonts w:ascii="ＭＳ 明朝" w:hint="eastAsia"/>
          <w:sz w:val="24"/>
        </w:rPr>
        <w:t>日</w:t>
      </w:r>
    </w:p>
    <w:p w:rsidR="009D5747" w:rsidRPr="00CB6182" w:rsidRDefault="009D5747" w:rsidP="009D5747">
      <w:pPr>
        <w:rPr>
          <w:rFonts w:ascii="ＭＳ 明朝"/>
          <w:sz w:val="24"/>
        </w:rPr>
      </w:pPr>
    </w:p>
    <w:p w:rsidR="009D5747" w:rsidRPr="00CB6182" w:rsidRDefault="009D5747" w:rsidP="009D5747">
      <w:pPr>
        <w:rPr>
          <w:rFonts w:ascii="ＭＳ 明朝"/>
          <w:sz w:val="24"/>
        </w:rPr>
      </w:pPr>
      <w:r w:rsidRPr="00CB6182">
        <w:rPr>
          <w:rFonts w:ascii="ＭＳ 明朝" w:hint="eastAsia"/>
          <w:sz w:val="24"/>
        </w:rPr>
        <w:t>健康保険事務担当者　殿</w:t>
      </w:r>
    </w:p>
    <w:p w:rsidR="009D5747" w:rsidRPr="00CB6182" w:rsidRDefault="009D5747" w:rsidP="009D5747">
      <w:pPr>
        <w:jc w:val="right"/>
        <w:rPr>
          <w:rFonts w:ascii="ＭＳ 明朝"/>
          <w:sz w:val="24"/>
        </w:rPr>
      </w:pPr>
      <w:r w:rsidRPr="00CB6182">
        <w:rPr>
          <w:rFonts w:ascii="ＭＳ 明朝" w:hint="eastAsia"/>
          <w:sz w:val="24"/>
        </w:rPr>
        <w:t>外国運輸金融健康保険組合</w:t>
      </w:r>
    </w:p>
    <w:p w:rsidR="009D5747" w:rsidRPr="00CB6182" w:rsidRDefault="009D5747" w:rsidP="009D5747">
      <w:pPr>
        <w:jc w:val="center"/>
        <w:rPr>
          <w:rFonts w:ascii="ＭＳ 明朝"/>
          <w:spacing w:val="20"/>
          <w:sz w:val="24"/>
        </w:rPr>
      </w:pPr>
    </w:p>
    <w:p w:rsidR="00A77F0E" w:rsidRPr="00CB6182" w:rsidRDefault="00CB6182" w:rsidP="00CB6182">
      <w:pPr>
        <w:jc w:val="center"/>
        <w:rPr>
          <w:rFonts w:ascii="ＭＳ 明朝"/>
          <w:spacing w:val="20"/>
          <w:sz w:val="24"/>
        </w:rPr>
      </w:pPr>
      <w:r w:rsidRPr="00CB6182">
        <w:rPr>
          <w:rFonts w:ascii="ＭＳ 明朝" w:hint="eastAsia"/>
          <w:spacing w:val="20"/>
          <w:sz w:val="24"/>
        </w:rPr>
        <w:t>高額療養費及び</w:t>
      </w:r>
      <w:r w:rsidR="00A77F0E" w:rsidRPr="00CB6182">
        <w:rPr>
          <w:rFonts w:ascii="ＭＳ 明朝" w:hint="eastAsia"/>
          <w:spacing w:val="20"/>
          <w:sz w:val="24"/>
        </w:rPr>
        <w:t>出産育児一時金に係る改正について</w:t>
      </w:r>
    </w:p>
    <w:p w:rsidR="009D5747" w:rsidRPr="00CB6182" w:rsidRDefault="009D5747" w:rsidP="009D5747">
      <w:pPr>
        <w:rPr>
          <w:rFonts w:ascii="ＭＳ 明朝"/>
          <w:sz w:val="24"/>
        </w:rPr>
      </w:pPr>
    </w:p>
    <w:p w:rsidR="009D5747" w:rsidRPr="00CB6182" w:rsidRDefault="009D5747" w:rsidP="009D5747">
      <w:pPr>
        <w:spacing w:line="440" w:lineRule="exact"/>
        <w:ind w:firstLineChars="100" w:firstLine="271"/>
        <w:rPr>
          <w:rFonts w:ascii="ＭＳ 明朝"/>
          <w:sz w:val="24"/>
        </w:rPr>
      </w:pPr>
      <w:r w:rsidRPr="00CB6182">
        <w:rPr>
          <w:rFonts w:ascii="ＭＳ 明朝" w:hint="eastAsia"/>
          <w:sz w:val="24"/>
        </w:rPr>
        <w:t>当組合の事業運営につきましては、平素より格別なご協力を賜り、厚くお礼申しあげます。</w:t>
      </w:r>
    </w:p>
    <w:p w:rsidR="00E946CA" w:rsidRPr="00CB6182" w:rsidRDefault="00A77F0E" w:rsidP="00F77FD4">
      <w:pPr>
        <w:spacing w:line="440" w:lineRule="exact"/>
        <w:rPr>
          <w:rFonts w:hAnsi="ＭＳ 明朝"/>
          <w:sz w:val="24"/>
        </w:rPr>
      </w:pPr>
      <w:r w:rsidRPr="00CB6182">
        <w:rPr>
          <w:rFonts w:ascii="ＭＳ 明朝" w:hint="eastAsia"/>
          <w:sz w:val="24"/>
        </w:rPr>
        <w:t xml:space="preserve">　</w:t>
      </w:r>
      <w:r w:rsidR="009D5747" w:rsidRPr="00CB6182">
        <w:rPr>
          <w:rFonts w:ascii="ＭＳ 明朝" w:hint="eastAsia"/>
          <w:sz w:val="24"/>
        </w:rPr>
        <w:t>さて、</w:t>
      </w:r>
      <w:r w:rsidR="00310540">
        <w:rPr>
          <w:rFonts w:ascii="ＭＳ 明朝" w:hint="eastAsia"/>
          <w:sz w:val="24"/>
        </w:rPr>
        <w:t>標記のことについては、</w:t>
      </w:r>
      <w:r w:rsidR="00873D45">
        <w:rPr>
          <w:rFonts w:ascii="ＭＳ 明朝" w:hint="eastAsia"/>
          <w:sz w:val="24"/>
        </w:rPr>
        <w:t>政令改正により</w:t>
      </w:r>
      <w:r w:rsidR="00CB6182" w:rsidRPr="00CB6182">
        <w:rPr>
          <w:rFonts w:ascii="ＭＳ 明朝" w:hint="eastAsia"/>
          <w:sz w:val="24"/>
        </w:rPr>
        <w:t>平成</w:t>
      </w:r>
      <w:r w:rsidR="00CB6182">
        <w:rPr>
          <w:rFonts w:ascii="ＭＳ 明朝" w:hint="eastAsia"/>
          <w:sz w:val="24"/>
        </w:rPr>
        <w:t>27</w:t>
      </w:r>
      <w:r w:rsidR="00CB6182" w:rsidRPr="00CB6182">
        <w:rPr>
          <w:rFonts w:ascii="ＭＳ 明朝" w:hint="eastAsia"/>
          <w:sz w:val="24"/>
        </w:rPr>
        <w:t>年</w:t>
      </w:r>
      <w:r w:rsidR="00CB6182">
        <w:rPr>
          <w:rFonts w:ascii="ＭＳ 明朝" w:hint="eastAsia"/>
          <w:sz w:val="24"/>
        </w:rPr>
        <w:t>1</w:t>
      </w:r>
      <w:r w:rsidR="00CB6182" w:rsidRPr="00CB6182">
        <w:rPr>
          <w:rFonts w:ascii="ＭＳ 明朝" w:hint="eastAsia"/>
          <w:sz w:val="24"/>
        </w:rPr>
        <w:t>月</w:t>
      </w:r>
      <w:r w:rsidR="00CB6182">
        <w:rPr>
          <w:rFonts w:ascii="ＭＳ 明朝" w:hint="eastAsia"/>
          <w:sz w:val="24"/>
        </w:rPr>
        <w:t>1</w:t>
      </w:r>
      <w:r w:rsidR="00CB6182" w:rsidRPr="00CB6182">
        <w:rPr>
          <w:rFonts w:ascii="ＭＳ 明朝" w:hint="eastAsia"/>
          <w:sz w:val="24"/>
        </w:rPr>
        <w:t>日</w:t>
      </w:r>
      <w:r w:rsidR="00310540">
        <w:rPr>
          <w:rFonts w:ascii="ＭＳ 明朝" w:hint="eastAsia"/>
          <w:sz w:val="24"/>
        </w:rPr>
        <w:t>から変更</w:t>
      </w:r>
      <w:r w:rsidR="00017DF4">
        <w:rPr>
          <w:rFonts w:ascii="ＭＳ 明朝" w:hint="eastAsia"/>
          <w:sz w:val="24"/>
        </w:rPr>
        <w:t>事項がございますので、</w:t>
      </w:r>
      <w:r w:rsidR="00CB6182" w:rsidRPr="00CB6182">
        <w:rPr>
          <w:rFonts w:ascii="ＭＳ 明朝" w:hint="eastAsia"/>
          <w:sz w:val="24"/>
        </w:rPr>
        <w:t>お知らせいたします。</w:t>
      </w:r>
    </w:p>
    <w:p w:rsidR="001A5259" w:rsidRPr="00CB6182" w:rsidRDefault="001A5259" w:rsidP="00F77FD4">
      <w:pPr>
        <w:spacing w:line="440" w:lineRule="exact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　</w:t>
      </w:r>
      <w:r w:rsidR="00CB6182" w:rsidRPr="00CB6182">
        <w:rPr>
          <w:rFonts w:hAnsi="ＭＳ 明朝" w:hint="eastAsia"/>
          <w:sz w:val="24"/>
        </w:rPr>
        <w:t>なお、</w:t>
      </w:r>
      <w:r w:rsidRPr="00CB6182">
        <w:rPr>
          <w:rFonts w:hAnsi="ＭＳ 明朝" w:hint="eastAsia"/>
          <w:sz w:val="24"/>
        </w:rPr>
        <w:t>こ</w:t>
      </w:r>
      <w:r w:rsidR="00CB6182" w:rsidRPr="00CB6182">
        <w:rPr>
          <w:rFonts w:hAnsi="ＭＳ 明朝" w:hint="eastAsia"/>
          <w:sz w:val="24"/>
        </w:rPr>
        <w:t>のことにつきましては、</w:t>
      </w:r>
      <w:r w:rsidRPr="00CB6182">
        <w:rPr>
          <w:rFonts w:hAnsi="ＭＳ 明朝" w:hint="eastAsia"/>
          <w:sz w:val="24"/>
        </w:rPr>
        <w:t>広報誌「こんぱす」</w:t>
      </w:r>
      <w:r w:rsidR="00CB6182" w:rsidRPr="00CB6182">
        <w:rPr>
          <w:rFonts w:hAnsi="ＭＳ 明朝" w:hint="eastAsia"/>
          <w:sz w:val="24"/>
        </w:rPr>
        <w:t>12</w:t>
      </w:r>
      <w:r w:rsidRPr="00CB6182">
        <w:rPr>
          <w:rFonts w:hAnsi="ＭＳ 明朝" w:hint="eastAsia"/>
          <w:sz w:val="24"/>
        </w:rPr>
        <w:t>月号で被保険者に周知することとしております</w:t>
      </w:r>
      <w:r w:rsidR="00CB6182" w:rsidRPr="00CB6182">
        <w:rPr>
          <w:rFonts w:hAnsi="ＭＳ 明朝" w:hint="eastAsia"/>
          <w:sz w:val="24"/>
        </w:rPr>
        <w:t>ことを申し添えます。</w:t>
      </w:r>
    </w:p>
    <w:p w:rsidR="00CD4933" w:rsidRPr="00CB6182" w:rsidRDefault="00CD4933" w:rsidP="00F77FD4">
      <w:pPr>
        <w:spacing w:line="440" w:lineRule="exact"/>
        <w:rPr>
          <w:rFonts w:hAnsi="ＭＳ 明朝"/>
          <w:sz w:val="24"/>
        </w:rPr>
      </w:pPr>
    </w:p>
    <w:p w:rsidR="00CD4933" w:rsidRPr="00CB6182" w:rsidRDefault="00CD4933" w:rsidP="00CD4933">
      <w:pPr>
        <w:spacing w:line="440" w:lineRule="exact"/>
        <w:jc w:val="center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>記</w:t>
      </w:r>
    </w:p>
    <w:p w:rsidR="00CD4933" w:rsidRPr="00CB6182" w:rsidRDefault="00CD4933" w:rsidP="00CD4933">
      <w:pPr>
        <w:spacing w:line="440" w:lineRule="exact"/>
        <w:jc w:val="left"/>
        <w:rPr>
          <w:rFonts w:hAnsi="ＭＳ 明朝"/>
          <w:sz w:val="24"/>
        </w:rPr>
      </w:pPr>
    </w:p>
    <w:p w:rsidR="00CB6182" w:rsidRPr="00CB6182" w:rsidRDefault="00A77F0E" w:rsidP="008620EF">
      <w:pPr>
        <w:spacing w:line="440" w:lineRule="exact"/>
        <w:ind w:left="238" w:hangingChars="88" w:hanging="238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１　</w:t>
      </w:r>
      <w:r w:rsidR="00DF3151" w:rsidRPr="00CB6182">
        <w:rPr>
          <w:rFonts w:hAnsi="ＭＳ 明朝" w:hint="eastAsia"/>
          <w:sz w:val="24"/>
        </w:rPr>
        <w:t>70</w:t>
      </w:r>
      <w:r w:rsidR="00DF3151" w:rsidRPr="00CB6182">
        <w:rPr>
          <w:rFonts w:hAnsi="ＭＳ 明朝" w:hint="eastAsia"/>
          <w:sz w:val="24"/>
        </w:rPr>
        <w:t>歳未満の</w:t>
      </w:r>
      <w:r w:rsidR="00CB6182" w:rsidRPr="00CB6182">
        <w:rPr>
          <w:rFonts w:hAnsi="ＭＳ 明朝" w:hint="eastAsia"/>
          <w:sz w:val="24"/>
        </w:rPr>
        <w:t>高額療養費の自己負担限度額の変更</w:t>
      </w:r>
    </w:p>
    <w:p w:rsidR="00CB6182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　　これまでの</w:t>
      </w:r>
      <w:r w:rsidRPr="00CB6182">
        <w:rPr>
          <w:rFonts w:hAnsi="ＭＳ 明朝" w:hint="eastAsia"/>
          <w:sz w:val="24"/>
        </w:rPr>
        <w:t>3</w:t>
      </w:r>
      <w:r w:rsidRPr="00CB6182">
        <w:rPr>
          <w:rFonts w:hAnsi="ＭＳ 明朝" w:hint="eastAsia"/>
          <w:sz w:val="24"/>
        </w:rPr>
        <w:t>区分から</w:t>
      </w:r>
      <w:r w:rsidRPr="00CB6182">
        <w:rPr>
          <w:rFonts w:hAnsi="ＭＳ 明朝" w:hint="eastAsia"/>
          <w:sz w:val="24"/>
        </w:rPr>
        <w:t>5</w:t>
      </w:r>
      <w:r w:rsidRPr="00CB6182">
        <w:rPr>
          <w:rFonts w:hAnsi="ＭＳ 明朝" w:hint="eastAsia"/>
          <w:sz w:val="24"/>
        </w:rPr>
        <w:t>区分に細分化されます。</w:t>
      </w:r>
    </w:p>
    <w:p w:rsidR="00310540" w:rsidRPr="00CB6182" w:rsidRDefault="00310540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なお、</w:t>
      </w:r>
      <w:r w:rsidRPr="00310540">
        <w:rPr>
          <w:rFonts w:hAnsi="ＭＳ 明朝" w:hint="eastAsia"/>
          <w:sz w:val="24"/>
        </w:rPr>
        <w:t>当組合の一部負担還元金、家族療養費付加金等の控除額</w:t>
      </w:r>
      <w:r w:rsidRPr="00310540">
        <w:rPr>
          <w:rFonts w:hAnsi="ＭＳ 明朝" w:hint="eastAsia"/>
          <w:sz w:val="24"/>
        </w:rPr>
        <w:t>(15,000</w:t>
      </w:r>
      <w:r w:rsidRPr="00310540">
        <w:rPr>
          <w:rFonts w:hAnsi="ＭＳ 明朝" w:hint="eastAsia"/>
          <w:sz w:val="24"/>
        </w:rPr>
        <w:t>円</w:t>
      </w:r>
      <w:r w:rsidRPr="00310540">
        <w:rPr>
          <w:rFonts w:hAnsi="ＭＳ 明朝" w:hint="eastAsia"/>
          <w:sz w:val="24"/>
        </w:rPr>
        <w:t>)</w:t>
      </w:r>
      <w:r w:rsidRPr="00310540">
        <w:rPr>
          <w:rFonts w:hAnsi="ＭＳ 明朝" w:hint="eastAsia"/>
          <w:sz w:val="24"/>
        </w:rPr>
        <w:t>に変更はありませんので、最終的な医療費の自己負担額はこれまでと同様です。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2835"/>
      </w:tblGrid>
      <w:tr w:rsidR="00CB6182" w:rsidRPr="007E4CDF" w:rsidTr="007E4CDF">
        <w:tc>
          <w:tcPr>
            <w:tcW w:w="4678" w:type="dxa"/>
            <w:gridSpan w:val="2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平成</w:t>
            </w:r>
            <w:r w:rsidRPr="007E4CDF">
              <w:rPr>
                <w:rFonts w:hAnsi="ＭＳ 明朝" w:hint="eastAsia"/>
                <w:sz w:val="24"/>
              </w:rPr>
              <w:t>26</w:t>
            </w:r>
            <w:r w:rsidRPr="007E4CDF">
              <w:rPr>
                <w:rFonts w:hAnsi="ＭＳ 明朝" w:hint="eastAsia"/>
                <w:sz w:val="24"/>
              </w:rPr>
              <w:t>年</w:t>
            </w:r>
            <w:r w:rsidRPr="007E4CDF">
              <w:rPr>
                <w:rFonts w:hAnsi="ＭＳ 明朝" w:hint="eastAsia"/>
                <w:sz w:val="24"/>
              </w:rPr>
              <w:t>12</w:t>
            </w:r>
            <w:r w:rsidRPr="007E4CDF">
              <w:rPr>
                <w:rFonts w:hAnsi="ＭＳ 明朝" w:hint="eastAsia"/>
                <w:sz w:val="24"/>
              </w:rPr>
              <w:t>月診療分まで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平成</w:t>
            </w:r>
            <w:r w:rsidRPr="007E4CDF">
              <w:rPr>
                <w:rFonts w:hAnsi="ＭＳ 明朝" w:hint="eastAsia"/>
                <w:sz w:val="24"/>
              </w:rPr>
              <w:t>27</w:t>
            </w:r>
            <w:r w:rsidRPr="007E4CDF">
              <w:rPr>
                <w:rFonts w:hAnsi="ＭＳ 明朝" w:hint="eastAsia"/>
                <w:sz w:val="24"/>
              </w:rPr>
              <w:t>年</w:t>
            </w:r>
            <w:r w:rsidRPr="007E4CDF">
              <w:rPr>
                <w:rFonts w:hAnsi="ＭＳ 明朝" w:hint="eastAsia"/>
                <w:sz w:val="24"/>
              </w:rPr>
              <w:t>1</w:t>
            </w:r>
            <w:r w:rsidRPr="007E4CDF">
              <w:rPr>
                <w:rFonts w:hAnsi="ＭＳ 明朝" w:hint="eastAsia"/>
                <w:sz w:val="24"/>
              </w:rPr>
              <w:t>月診療分から</w:t>
            </w:r>
          </w:p>
        </w:tc>
      </w:tr>
      <w:tr w:rsidR="00DF3151" w:rsidRPr="007E4CDF" w:rsidTr="007E4CDF">
        <w:tc>
          <w:tcPr>
            <w:tcW w:w="1843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自己負担限度額</w:t>
            </w: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自己負担限度額</w:t>
            </w:r>
          </w:p>
        </w:tc>
      </w:tr>
      <w:tr w:rsidR="00DF3151" w:rsidRPr="007E4CDF" w:rsidTr="007E4CDF">
        <w:tc>
          <w:tcPr>
            <w:tcW w:w="1843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上位所得者（標準報酬月額</w:t>
            </w:r>
            <w:r w:rsidRPr="007E4CDF">
              <w:rPr>
                <w:rFonts w:hAnsi="ＭＳ 明朝" w:hint="eastAsia"/>
                <w:sz w:val="24"/>
              </w:rPr>
              <w:t>53</w:t>
            </w:r>
            <w:r w:rsidRPr="007E4CDF">
              <w:rPr>
                <w:rFonts w:hAnsi="ＭＳ 明朝" w:hint="eastAsia"/>
                <w:sz w:val="24"/>
              </w:rPr>
              <w:t>万円以上）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150,000</w:t>
            </w:r>
            <w:r w:rsidRPr="007E4CDF">
              <w:rPr>
                <w:rFonts w:hAnsi="ＭＳ 明朝" w:hint="eastAsia"/>
                <w:sz w:val="24"/>
              </w:rPr>
              <w:t>円＋（医療費</w:t>
            </w:r>
            <w:r w:rsidR="00873D45" w:rsidRPr="007E4CDF">
              <w:rPr>
                <w:rFonts w:hAnsi="ＭＳ 明朝" w:hint="eastAsia"/>
                <w:sz w:val="24"/>
              </w:rPr>
              <w:t>－</w:t>
            </w:r>
            <w:r w:rsidRPr="007E4CDF">
              <w:rPr>
                <w:rFonts w:hAnsi="ＭＳ 明朝" w:hint="eastAsia"/>
                <w:sz w:val="24"/>
              </w:rPr>
              <w:t>500,000</w:t>
            </w:r>
            <w:r w:rsidRPr="007E4CDF">
              <w:rPr>
                <w:rFonts w:hAnsi="ＭＳ 明朝" w:hint="eastAsia"/>
                <w:sz w:val="24"/>
              </w:rPr>
              <w:t>円）×</w:t>
            </w:r>
            <w:r w:rsidRPr="007E4CDF">
              <w:rPr>
                <w:rFonts w:hAnsi="ＭＳ 明朝" w:hint="eastAsia"/>
                <w:sz w:val="24"/>
              </w:rPr>
              <w:t>1%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&lt;83,400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83</w:t>
            </w:r>
            <w:r w:rsidRPr="007E4CDF">
              <w:rPr>
                <w:rFonts w:hAnsi="ＭＳ 明朝" w:hint="eastAsia"/>
                <w:sz w:val="24"/>
              </w:rPr>
              <w:t>万円以上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252,600</w:t>
            </w:r>
            <w:r w:rsidRPr="007E4CDF">
              <w:rPr>
                <w:rFonts w:hAnsi="ＭＳ 明朝" w:hint="eastAsia"/>
                <w:sz w:val="24"/>
              </w:rPr>
              <w:t>円＋（医療費</w:t>
            </w:r>
            <w:r w:rsidR="00873D45" w:rsidRPr="007E4CDF">
              <w:rPr>
                <w:rFonts w:hAnsi="ＭＳ 明朝" w:hint="eastAsia"/>
                <w:sz w:val="24"/>
              </w:rPr>
              <w:t>－</w:t>
            </w:r>
            <w:r w:rsidRPr="007E4CDF">
              <w:rPr>
                <w:rFonts w:hAnsi="ＭＳ 明朝" w:hint="eastAsia"/>
                <w:sz w:val="24"/>
              </w:rPr>
              <w:t>842,000</w:t>
            </w:r>
            <w:r w:rsidRPr="007E4CDF">
              <w:rPr>
                <w:rFonts w:hAnsi="ＭＳ 明朝" w:hint="eastAsia"/>
                <w:sz w:val="24"/>
              </w:rPr>
              <w:t>円）×</w:t>
            </w:r>
            <w:r w:rsidRPr="007E4CDF">
              <w:rPr>
                <w:rFonts w:hAnsi="ＭＳ 明朝" w:hint="eastAsia"/>
                <w:sz w:val="24"/>
              </w:rPr>
              <w:t>1%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&lt;140,100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</w:tr>
      <w:tr w:rsidR="00DF3151" w:rsidRPr="007E4CDF" w:rsidTr="007E4CDF">
        <w:tc>
          <w:tcPr>
            <w:tcW w:w="1843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53</w:t>
            </w:r>
            <w:r w:rsidRPr="007E4CDF">
              <w:rPr>
                <w:rFonts w:hAnsi="ＭＳ 明朝" w:hint="eastAsia"/>
                <w:sz w:val="24"/>
              </w:rPr>
              <w:t>万円～</w:t>
            </w:r>
            <w:r w:rsidRPr="007E4CDF">
              <w:rPr>
                <w:rFonts w:hAnsi="ＭＳ 明朝" w:hint="eastAsia"/>
                <w:sz w:val="24"/>
              </w:rPr>
              <w:t>79</w:t>
            </w:r>
            <w:r w:rsidRPr="007E4CDF">
              <w:rPr>
                <w:rFonts w:hAnsi="ＭＳ 明朝" w:hint="eastAsia"/>
                <w:sz w:val="24"/>
              </w:rPr>
              <w:t>万円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167,400</w:t>
            </w:r>
            <w:r w:rsidRPr="007E4CDF">
              <w:rPr>
                <w:rFonts w:hAnsi="ＭＳ 明朝" w:hint="eastAsia"/>
                <w:sz w:val="24"/>
              </w:rPr>
              <w:t>円＋（医療費</w:t>
            </w:r>
            <w:r w:rsidR="00873D45" w:rsidRPr="007E4CDF">
              <w:rPr>
                <w:rFonts w:hAnsi="ＭＳ 明朝" w:hint="eastAsia"/>
                <w:sz w:val="24"/>
              </w:rPr>
              <w:t>－</w:t>
            </w:r>
            <w:r w:rsidRPr="007E4CDF">
              <w:rPr>
                <w:rFonts w:hAnsi="ＭＳ 明朝" w:hint="eastAsia"/>
                <w:sz w:val="24"/>
              </w:rPr>
              <w:t>558,000</w:t>
            </w:r>
            <w:r w:rsidRPr="007E4CDF">
              <w:rPr>
                <w:rFonts w:hAnsi="ＭＳ 明朝" w:hint="eastAsia"/>
                <w:sz w:val="24"/>
              </w:rPr>
              <w:t>円）×</w:t>
            </w:r>
            <w:r w:rsidRPr="007E4CDF">
              <w:rPr>
                <w:rFonts w:hAnsi="ＭＳ 明朝" w:hint="eastAsia"/>
                <w:sz w:val="24"/>
              </w:rPr>
              <w:t>1%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&lt;93,000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</w:tr>
      <w:tr w:rsidR="00DF3151" w:rsidRPr="007E4CDF" w:rsidTr="007E4CDF">
        <w:tc>
          <w:tcPr>
            <w:tcW w:w="1843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一般（上位所得者・低所得者以外）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80,100</w:t>
            </w:r>
            <w:r w:rsidRPr="007E4CDF">
              <w:rPr>
                <w:rFonts w:hAnsi="ＭＳ 明朝" w:hint="eastAsia"/>
                <w:sz w:val="24"/>
              </w:rPr>
              <w:t>円＋（医療費</w:t>
            </w:r>
            <w:r w:rsidR="00873D45" w:rsidRPr="007E4CDF">
              <w:rPr>
                <w:rFonts w:hAnsi="ＭＳ 明朝" w:hint="eastAsia"/>
                <w:sz w:val="24"/>
              </w:rPr>
              <w:t>－</w:t>
            </w:r>
            <w:r w:rsidRPr="007E4CDF">
              <w:rPr>
                <w:rFonts w:hAnsi="ＭＳ 明朝" w:hint="eastAsia"/>
                <w:sz w:val="24"/>
              </w:rPr>
              <w:t>267,000</w:t>
            </w:r>
            <w:r w:rsidRPr="007E4CDF">
              <w:rPr>
                <w:rFonts w:hAnsi="ＭＳ 明朝" w:hint="eastAsia"/>
                <w:sz w:val="24"/>
              </w:rPr>
              <w:t>円）×</w:t>
            </w:r>
            <w:r w:rsidRPr="007E4CDF">
              <w:rPr>
                <w:rFonts w:hAnsi="ＭＳ 明朝" w:hint="eastAsia"/>
                <w:sz w:val="24"/>
              </w:rPr>
              <w:t>1%</w:t>
            </w:r>
          </w:p>
          <w:p w:rsidR="00CB6182" w:rsidRPr="007E4CDF" w:rsidRDefault="00CB6182" w:rsidP="007E4CDF">
            <w:pPr>
              <w:spacing w:line="440" w:lineRule="exact"/>
              <w:ind w:left="33" w:hangingChars="12" w:hanging="33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&lt;44,400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28</w:t>
            </w:r>
            <w:r w:rsidRPr="007E4CDF">
              <w:rPr>
                <w:rFonts w:hAnsi="ＭＳ 明朝" w:hint="eastAsia"/>
                <w:sz w:val="24"/>
              </w:rPr>
              <w:t>万円～</w:t>
            </w:r>
            <w:r w:rsidRPr="007E4CDF">
              <w:rPr>
                <w:rFonts w:hAnsi="ＭＳ 明朝" w:hint="eastAsia"/>
                <w:sz w:val="24"/>
              </w:rPr>
              <w:t>50</w:t>
            </w:r>
            <w:r w:rsidRPr="007E4CDF">
              <w:rPr>
                <w:rFonts w:hAnsi="ＭＳ 明朝" w:hint="eastAsia"/>
                <w:sz w:val="24"/>
              </w:rPr>
              <w:t>万円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80,100</w:t>
            </w:r>
            <w:r w:rsidRPr="007E4CDF">
              <w:rPr>
                <w:rFonts w:hAnsi="ＭＳ 明朝" w:hint="eastAsia"/>
                <w:sz w:val="24"/>
              </w:rPr>
              <w:t>円＋（医療費</w:t>
            </w:r>
            <w:r w:rsidR="00873D45" w:rsidRPr="007E4CDF">
              <w:rPr>
                <w:rFonts w:hAnsi="ＭＳ 明朝" w:hint="eastAsia"/>
                <w:sz w:val="24"/>
              </w:rPr>
              <w:t>－</w:t>
            </w:r>
            <w:r w:rsidRPr="007E4CDF">
              <w:rPr>
                <w:rFonts w:hAnsi="ＭＳ 明朝" w:hint="eastAsia"/>
                <w:sz w:val="24"/>
              </w:rPr>
              <w:t>267,000</w:t>
            </w:r>
            <w:r w:rsidRPr="007E4CDF">
              <w:rPr>
                <w:rFonts w:hAnsi="ＭＳ 明朝" w:hint="eastAsia"/>
                <w:sz w:val="24"/>
              </w:rPr>
              <w:t>円）×</w:t>
            </w:r>
            <w:r w:rsidRPr="007E4CDF">
              <w:rPr>
                <w:rFonts w:hAnsi="ＭＳ 明朝" w:hint="eastAsia"/>
                <w:sz w:val="24"/>
              </w:rPr>
              <w:t>1%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&lt;44,400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</w:tr>
      <w:tr w:rsidR="00DF3151" w:rsidRPr="007E4CDF" w:rsidTr="007E4CDF">
        <w:tc>
          <w:tcPr>
            <w:tcW w:w="1843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F9764A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="00F9764A">
              <w:rPr>
                <w:rFonts w:hAnsi="ＭＳ 明朝" w:hint="eastAsia"/>
                <w:sz w:val="24"/>
              </w:rPr>
              <w:t>28</w:t>
            </w:r>
            <w:r w:rsidRPr="007E4CDF">
              <w:rPr>
                <w:rFonts w:hAnsi="ＭＳ 明朝" w:hint="eastAsia"/>
                <w:sz w:val="24"/>
              </w:rPr>
              <w:t>万円</w:t>
            </w:r>
            <w:r w:rsidR="00F9764A">
              <w:rPr>
                <w:rFonts w:hAnsi="ＭＳ 明朝" w:hint="eastAsia"/>
                <w:sz w:val="24"/>
              </w:rPr>
              <w:t>未満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57,600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&lt;44,400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</w:tr>
      <w:tr w:rsidR="00DF3151" w:rsidRPr="007E4CDF" w:rsidTr="007E4CDF">
        <w:tc>
          <w:tcPr>
            <w:tcW w:w="1843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lastRenderedPageBreak/>
              <w:t>低所得者（住民税非課税者）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35,400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&lt;24,600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  <w:tc>
          <w:tcPr>
            <w:tcW w:w="1984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低所得者（住民税非課税者）</w:t>
            </w:r>
          </w:p>
        </w:tc>
        <w:tc>
          <w:tcPr>
            <w:tcW w:w="2835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35,400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&lt;24,600</w:t>
            </w:r>
            <w:r w:rsidRPr="007E4CDF">
              <w:rPr>
                <w:rFonts w:hAnsi="ＭＳ 明朝" w:hint="eastAsia"/>
                <w:sz w:val="24"/>
              </w:rPr>
              <w:t>円</w:t>
            </w:r>
            <w:r w:rsidRPr="007E4CDF">
              <w:rPr>
                <w:rFonts w:hAnsi="ＭＳ 明朝" w:hint="eastAsia"/>
                <w:sz w:val="24"/>
              </w:rPr>
              <w:t>&gt;</w:t>
            </w:r>
          </w:p>
        </w:tc>
      </w:tr>
    </w:tbl>
    <w:p w:rsidR="00CB6182" w:rsidRPr="00CB6182" w:rsidRDefault="00310540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CB6182" w:rsidRPr="00CB6182">
        <w:rPr>
          <w:rFonts w:hAnsi="ＭＳ 明朝" w:hint="eastAsia"/>
          <w:sz w:val="24"/>
        </w:rPr>
        <w:t>&lt; &gt;</w:t>
      </w:r>
      <w:r w:rsidR="00CB6182" w:rsidRPr="00CB6182">
        <w:rPr>
          <w:rFonts w:hAnsi="ＭＳ 明朝" w:hint="eastAsia"/>
          <w:sz w:val="24"/>
        </w:rPr>
        <w:t>は多数該当の場合の限度額です。</w:t>
      </w:r>
    </w:p>
    <w:p w:rsidR="00CB6182" w:rsidRPr="00CB6182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CB6182">
        <w:rPr>
          <w:rFonts w:hAnsi="ＭＳ 明朝" w:hint="eastAsia"/>
          <w:sz w:val="24"/>
        </w:rPr>
        <w:t xml:space="preserve">　これに伴い、「健康保険限度額適用認定証」の適用区分欄の表示が下記のとおり変更されます。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3969"/>
        <w:gridCol w:w="1842"/>
      </w:tblGrid>
      <w:tr w:rsidR="00CB6182" w:rsidRPr="007E4CDF" w:rsidTr="007E4CDF">
        <w:tc>
          <w:tcPr>
            <w:tcW w:w="3544" w:type="dxa"/>
            <w:gridSpan w:val="2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平成</w:t>
            </w:r>
            <w:r w:rsidRPr="007E4CDF">
              <w:rPr>
                <w:rFonts w:hAnsi="ＭＳ 明朝" w:hint="eastAsia"/>
                <w:sz w:val="24"/>
              </w:rPr>
              <w:t>26</w:t>
            </w:r>
            <w:r w:rsidRPr="007E4CDF">
              <w:rPr>
                <w:rFonts w:hAnsi="ＭＳ 明朝" w:hint="eastAsia"/>
                <w:sz w:val="24"/>
              </w:rPr>
              <w:t>年</w:t>
            </w:r>
            <w:r w:rsidRPr="007E4CDF">
              <w:rPr>
                <w:rFonts w:hAnsi="ＭＳ 明朝" w:hint="eastAsia"/>
                <w:sz w:val="24"/>
              </w:rPr>
              <w:t>12</w:t>
            </w:r>
            <w:r w:rsidRPr="007E4CDF">
              <w:rPr>
                <w:rFonts w:hAnsi="ＭＳ 明朝" w:hint="eastAsia"/>
                <w:sz w:val="24"/>
              </w:rPr>
              <w:t>月まで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平成</w:t>
            </w:r>
            <w:r w:rsidRPr="007E4CDF">
              <w:rPr>
                <w:rFonts w:hAnsi="ＭＳ 明朝" w:hint="eastAsia"/>
                <w:sz w:val="24"/>
              </w:rPr>
              <w:t>27</w:t>
            </w:r>
            <w:r w:rsidRPr="007E4CDF">
              <w:rPr>
                <w:rFonts w:hAnsi="ＭＳ 明朝" w:hint="eastAsia"/>
                <w:sz w:val="24"/>
              </w:rPr>
              <w:t>年</w:t>
            </w:r>
            <w:r w:rsidRPr="007E4CDF">
              <w:rPr>
                <w:rFonts w:hAnsi="ＭＳ 明朝" w:hint="eastAsia"/>
                <w:sz w:val="24"/>
              </w:rPr>
              <w:t>1</w:t>
            </w:r>
            <w:r w:rsidRPr="007E4CDF">
              <w:rPr>
                <w:rFonts w:hAnsi="ＭＳ 明朝" w:hint="eastAsia"/>
                <w:sz w:val="24"/>
              </w:rPr>
              <w:t>月から</w:t>
            </w:r>
          </w:p>
        </w:tc>
      </w:tr>
      <w:tr w:rsidR="00310540" w:rsidRPr="007E4CDF" w:rsidTr="007E4CDF">
        <w:tc>
          <w:tcPr>
            <w:tcW w:w="1701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843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表示</w:t>
            </w: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表示</w:t>
            </w:r>
          </w:p>
        </w:tc>
      </w:tr>
      <w:tr w:rsidR="00310540" w:rsidRPr="007E4CDF" w:rsidTr="007E4CDF">
        <w:tc>
          <w:tcPr>
            <w:tcW w:w="1701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上位所得者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Ａ</w:t>
            </w: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83</w:t>
            </w:r>
            <w:r w:rsidRPr="007E4CDF">
              <w:rPr>
                <w:rFonts w:hAnsi="ＭＳ 明朝" w:hint="eastAsia"/>
                <w:sz w:val="24"/>
              </w:rPr>
              <w:t>万円以上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ア</w:t>
            </w:r>
          </w:p>
        </w:tc>
      </w:tr>
      <w:tr w:rsidR="00310540" w:rsidRPr="007E4CDF" w:rsidTr="007E4CDF">
        <w:tc>
          <w:tcPr>
            <w:tcW w:w="1701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53</w:t>
            </w:r>
            <w:r w:rsidRPr="007E4CDF">
              <w:rPr>
                <w:rFonts w:hAnsi="ＭＳ 明朝" w:hint="eastAsia"/>
                <w:sz w:val="24"/>
              </w:rPr>
              <w:t>万円～</w:t>
            </w:r>
            <w:r w:rsidRPr="007E4CDF">
              <w:rPr>
                <w:rFonts w:hAnsi="ＭＳ 明朝" w:hint="eastAsia"/>
                <w:sz w:val="24"/>
              </w:rPr>
              <w:t>79</w:t>
            </w:r>
            <w:r w:rsidRPr="007E4CDF">
              <w:rPr>
                <w:rFonts w:hAnsi="ＭＳ 明朝" w:hint="eastAsia"/>
                <w:sz w:val="24"/>
              </w:rPr>
              <w:t>万円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イ</w:t>
            </w:r>
          </w:p>
        </w:tc>
      </w:tr>
      <w:tr w:rsidR="00310540" w:rsidRPr="007E4CDF" w:rsidTr="007E4CDF">
        <w:tc>
          <w:tcPr>
            <w:tcW w:w="1701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一般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Ｂ</w:t>
            </w: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28</w:t>
            </w:r>
            <w:r w:rsidRPr="007E4CDF">
              <w:rPr>
                <w:rFonts w:hAnsi="ＭＳ 明朝" w:hint="eastAsia"/>
                <w:sz w:val="24"/>
              </w:rPr>
              <w:t>万円～</w:t>
            </w:r>
            <w:r w:rsidRPr="007E4CDF">
              <w:rPr>
                <w:rFonts w:hAnsi="ＭＳ 明朝" w:hint="eastAsia"/>
                <w:sz w:val="24"/>
              </w:rPr>
              <w:t>50</w:t>
            </w:r>
            <w:r w:rsidRPr="007E4CDF">
              <w:rPr>
                <w:rFonts w:hAnsi="ＭＳ 明朝" w:hint="eastAsia"/>
                <w:sz w:val="24"/>
              </w:rPr>
              <w:t>万円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ウ</w:t>
            </w:r>
          </w:p>
        </w:tc>
      </w:tr>
      <w:tr w:rsidR="00310540" w:rsidRPr="007E4CDF" w:rsidTr="007E4CDF">
        <w:tc>
          <w:tcPr>
            <w:tcW w:w="1701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標準報酬月額</w:t>
            </w:r>
            <w:r w:rsidRPr="007E4CDF">
              <w:rPr>
                <w:rFonts w:hAnsi="ＭＳ 明朝" w:hint="eastAsia"/>
                <w:sz w:val="24"/>
              </w:rPr>
              <w:t>28</w:t>
            </w:r>
            <w:r w:rsidRPr="007E4CDF">
              <w:rPr>
                <w:rFonts w:hAnsi="ＭＳ 明朝" w:hint="eastAsia"/>
                <w:sz w:val="24"/>
              </w:rPr>
              <w:t>万円未満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エ</w:t>
            </w:r>
          </w:p>
        </w:tc>
      </w:tr>
      <w:tr w:rsidR="00310540" w:rsidRPr="007E4CDF" w:rsidTr="007E4CDF">
        <w:tc>
          <w:tcPr>
            <w:tcW w:w="1701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33" w:hangingChars="12" w:hanging="33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低所得者</w:t>
            </w:r>
          </w:p>
        </w:tc>
        <w:tc>
          <w:tcPr>
            <w:tcW w:w="1843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Ｃ</w:t>
            </w:r>
          </w:p>
        </w:tc>
        <w:tc>
          <w:tcPr>
            <w:tcW w:w="3969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低所得者</w:t>
            </w:r>
          </w:p>
        </w:tc>
        <w:tc>
          <w:tcPr>
            <w:tcW w:w="184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オ</w:t>
            </w:r>
          </w:p>
        </w:tc>
      </w:tr>
    </w:tbl>
    <w:p w:rsidR="00CB6182" w:rsidRPr="00CB6182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CB6182">
        <w:rPr>
          <w:rFonts w:hAnsi="ＭＳ 明朝" w:hint="eastAsia"/>
          <w:b/>
          <w:sz w:val="24"/>
        </w:rPr>
        <w:t>現在の限度額認定証の有効期限は平成</w:t>
      </w:r>
      <w:r w:rsidRPr="00CB6182">
        <w:rPr>
          <w:rFonts w:hAnsi="ＭＳ 明朝" w:hint="eastAsia"/>
          <w:b/>
          <w:sz w:val="24"/>
        </w:rPr>
        <w:t>26</w:t>
      </w:r>
      <w:r w:rsidRPr="00CB6182">
        <w:rPr>
          <w:rFonts w:hAnsi="ＭＳ 明朝" w:hint="eastAsia"/>
          <w:b/>
          <w:sz w:val="24"/>
        </w:rPr>
        <w:t>年</w:t>
      </w:r>
      <w:r w:rsidRPr="00CB6182">
        <w:rPr>
          <w:rFonts w:hAnsi="ＭＳ 明朝" w:hint="eastAsia"/>
          <w:b/>
          <w:sz w:val="24"/>
        </w:rPr>
        <w:t>12</w:t>
      </w:r>
      <w:r w:rsidRPr="00CB6182">
        <w:rPr>
          <w:rFonts w:hAnsi="ＭＳ 明朝" w:hint="eastAsia"/>
          <w:b/>
          <w:sz w:val="24"/>
        </w:rPr>
        <w:t>月</w:t>
      </w:r>
      <w:r w:rsidRPr="00CB6182">
        <w:rPr>
          <w:rFonts w:hAnsi="ＭＳ 明朝" w:hint="eastAsia"/>
          <w:b/>
          <w:sz w:val="24"/>
        </w:rPr>
        <w:t>31</w:t>
      </w:r>
      <w:r w:rsidRPr="00CB6182">
        <w:rPr>
          <w:rFonts w:hAnsi="ＭＳ 明朝" w:hint="eastAsia"/>
          <w:b/>
          <w:sz w:val="24"/>
        </w:rPr>
        <w:t>日となっています。平成</w:t>
      </w:r>
      <w:r w:rsidRPr="00CB6182">
        <w:rPr>
          <w:rFonts w:hAnsi="ＭＳ 明朝" w:hint="eastAsia"/>
          <w:b/>
          <w:sz w:val="24"/>
        </w:rPr>
        <w:t>27</w:t>
      </w:r>
      <w:r w:rsidRPr="00CB6182">
        <w:rPr>
          <w:rFonts w:hAnsi="ＭＳ 明朝" w:hint="eastAsia"/>
          <w:b/>
          <w:sz w:val="24"/>
        </w:rPr>
        <w:t>年</w:t>
      </w:r>
      <w:r w:rsidRPr="00CB6182">
        <w:rPr>
          <w:rFonts w:hAnsi="ＭＳ 明朝" w:hint="eastAsia"/>
          <w:b/>
          <w:sz w:val="24"/>
        </w:rPr>
        <w:t>1</w:t>
      </w:r>
      <w:r w:rsidRPr="00CB6182">
        <w:rPr>
          <w:rFonts w:hAnsi="ＭＳ 明朝" w:hint="eastAsia"/>
          <w:b/>
          <w:sz w:val="24"/>
        </w:rPr>
        <w:t>月</w:t>
      </w:r>
      <w:r w:rsidRPr="00CB6182">
        <w:rPr>
          <w:rFonts w:hAnsi="ＭＳ 明朝" w:hint="eastAsia"/>
          <w:b/>
          <w:sz w:val="24"/>
        </w:rPr>
        <w:t>1</w:t>
      </w:r>
      <w:r w:rsidRPr="00CB6182">
        <w:rPr>
          <w:rFonts w:hAnsi="ＭＳ 明朝" w:hint="eastAsia"/>
          <w:b/>
          <w:sz w:val="24"/>
        </w:rPr>
        <w:t>日以降も限度額認定証が必要な方は、当組合までご連絡ください。</w:t>
      </w:r>
      <w:r w:rsidRPr="00CB6182">
        <w:rPr>
          <w:rFonts w:hAnsi="ＭＳ 明朝" w:hint="eastAsia"/>
          <w:sz w:val="24"/>
        </w:rPr>
        <w:t>現在の限度額認定証は平成</w:t>
      </w:r>
      <w:r w:rsidRPr="00CB6182">
        <w:rPr>
          <w:rFonts w:hAnsi="ＭＳ 明朝" w:hint="eastAsia"/>
          <w:sz w:val="24"/>
        </w:rPr>
        <w:t>27</w:t>
      </w:r>
      <w:r w:rsidRPr="00CB6182">
        <w:rPr>
          <w:rFonts w:hAnsi="ＭＳ 明朝" w:hint="eastAsia"/>
          <w:sz w:val="24"/>
        </w:rPr>
        <w:t>年１月以降事業所を経由して速やかにお返しください。</w:t>
      </w:r>
    </w:p>
    <w:p w:rsidR="00CB6182" w:rsidRPr="00CB6182" w:rsidRDefault="00CB6182" w:rsidP="008620EF">
      <w:pPr>
        <w:spacing w:line="440" w:lineRule="exact"/>
        <w:ind w:left="238" w:hangingChars="88" w:hanging="238"/>
        <w:rPr>
          <w:rFonts w:hAnsi="ＭＳ 明朝"/>
          <w:sz w:val="24"/>
        </w:rPr>
      </w:pPr>
    </w:p>
    <w:p w:rsidR="00CB6182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出産育児一時金の</w:t>
      </w:r>
      <w:r w:rsidR="00310540">
        <w:rPr>
          <w:rFonts w:hAnsi="ＭＳ 明朝" w:hint="eastAsia"/>
          <w:sz w:val="24"/>
        </w:rPr>
        <w:t>改正</w:t>
      </w:r>
    </w:p>
    <w:p w:rsidR="00CB6182" w:rsidRPr="00CB6182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CB6182">
        <w:rPr>
          <w:rFonts w:hAnsi="ＭＳ 明朝" w:hint="eastAsia"/>
          <w:sz w:val="24"/>
        </w:rPr>
        <w:t>平成</w:t>
      </w:r>
      <w:r w:rsidRPr="00CB6182">
        <w:rPr>
          <w:rFonts w:hAnsi="ＭＳ 明朝" w:hint="eastAsia"/>
          <w:sz w:val="24"/>
        </w:rPr>
        <w:t>27</w:t>
      </w:r>
      <w:r w:rsidRPr="00CB6182">
        <w:rPr>
          <w:rFonts w:hAnsi="ＭＳ 明朝" w:hint="eastAsia"/>
          <w:sz w:val="24"/>
        </w:rPr>
        <w:t>年</w:t>
      </w:r>
      <w:r w:rsidRPr="00CB6182">
        <w:rPr>
          <w:rFonts w:hAnsi="ＭＳ 明朝" w:hint="eastAsia"/>
          <w:sz w:val="24"/>
        </w:rPr>
        <w:t>1</w:t>
      </w:r>
      <w:r w:rsidRPr="00CB6182">
        <w:rPr>
          <w:rFonts w:hAnsi="ＭＳ 明朝" w:hint="eastAsia"/>
          <w:sz w:val="24"/>
        </w:rPr>
        <w:t>月</w:t>
      </w:r>
      <w:r w:rsidRPr="00CB6182">
        <w:rPr>
          <w:rFonts w:hAnsi="ＭＳ 明朝" w:hint="eastAsia"/>
          <w:sz w:val="24"/>
        </w:rPr>
        <w:t>1</w:t>
      </w:r>
      <w:r w:rsidRPr="00CB6182">
        <w:rPr>
          <w:rFonts w:hAnsi="ＭＳ 明朝" w:hint="eastAsia"/>
          <w:sz w:val="24"/>
        </w:rPr>
        <w:t>日以降の出産</w:t>
      </w:r>
      <w:r w:rsidR="007E4CDF">
        <w:rPr>
          <w:rFonts w:hAnsi="ＭＳ 明朝" w:hint="eastAsia"/>
          <w:sz w:val="24"/>
        </w:rPr>
        <w:t>から</w:t>
      </w:r>
      <w:r w:rsidRPr="00CB6182">
        <w:rPr>
          <w:rFonts w:hAnsi="ＭＳ 明朝" w:hint="eastAsia"/>
          <w:sz w:val="24"/>
        </w:rPr>
        <w:t>次のとおり改正されます。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2357"/>
      </w:tblGrid>
      <w:tr w:rsidR="00CB6182" w:rsidRPr="007E4CDF" w:rsidTr="007E4CDF">
        <w:tc>
          <w:tcPr>
            <w:tcW w:w="3402" w:type="dxa"/>
            <w:shd w:val="clear" w:color="auto" w:fill="auto"/>
          </w:tcPr>
          <w:p w:rsidR="00CB6182" w:rsidRPr="007E4CDF" w:rsidRDefault="00DF3151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(</w:t>
            </w:r>
            <w:r w:rsidRPr="007E4CDF">
              <w:rPr>
                <w:rFonts w:hAnsi="ＭＳ 明朝" w:hint="eastAsia"/>
                <w:sz w:val="24"/>
              </w:rPr>
              <w:t>家族</w:t>
            </w:r>
            <w:r w:rsidRPr="007E4CDF">
              <w:rPr>
                <w:rFonts w:hAnsi="ＭＳ 明朝" w:hint="eastAsia"/>
                <w:sz w:val="24"/>
              </w:rPr>
              <w:t>)</w:t>
            </w:r>
            <w:r w:rsidR="00CB6182" w:rsidRPr="007E4CDF">
              <w:rPr>
                <w:rFonts w:hAnsi="ＭＳ 明朝" w:hint="eastAsia"/>
                <w:sz w:val="24"/>
              </w:rPr>
              <w:t>出産育児一時金</w:t>
            </w:r>
          </w:p>
        </w:tc>
        <w:tc>
          <w:tcPr>
            <w:tcW w:w="2551" w:type="dxa"/>
            <w:shd w:val="clear" w:color="auto" w:fill="auto"/>
          </w:tcPr>
          <w:p w:rsidR="00CB6182" w:rsidRPr="007E4CDF" w:rsidRDefault="00310540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改正前</w:t>
            </w:r>
          </w:p>
        </w:tc>
        <w:tc>
          <w:tcPr>
            <w:tcW w:w="2357" w:type="dxa"/>
            <w:shd w:val="clear" w:color="auto" w:fill="auto"/>
          </w:tcPr>
          <w:p w:rsidR="00CB6182" w:rsidRPr="007E4CDF" w:rsidRDefault="00310540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改正後</w:t>
            </w:r>
          </w:p>
        </w:tc>
      </w:tr>
      <w:tr w:rsidR="00CB6182" w:rsidRPr="007E4CDF" w:rsidTr="007E4CDF">
        <w:tc>
          <w:tcPr>
            <w:tcW w:w="340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 xml:space="preserve">　本　　　　　　体</w:t>
            </w:r>
          </w:p>
        </w:tc>
        <w:tc>
          <w:tcPr>
            <w:tcW w:w="2551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390,000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2357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404,000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</w:tc>
      </w:tr>
      <w:tr w:rsidR="00CB6182" w:rsidRPr="007E4CDF" w:rsidTr="007E4CDF">
        <w:tc>
          <w:tcPr>
            <w:tcW w:w="340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産科医療補償制度掛金</w:t>
            </w:r>
          </w:p>
        </w:tc>
        <w:tc>
          <w:tcPr>
            <w:tcW w:w="2551" w:type="dxa"/>
            <w:shd w:val="clear" w:color="auto" w:fill="auto"/>
          </w:tcPr>
          <w:p w:rsidR="00CB6182" w:rsidRPr="007E4CDF" w:rsidRDefault="00310540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 xml:space="preserve"> </w:t>
            </w:r>
            <w:r w:rsidR="00CB6182" w:rsidRPr="007E4CDF">
              <w:rPr>
                <w:rFonts w:hAnsi="ＭＳ 明朝" w:hint="eastAsia"/>
                <w:sz w:val="24"/>
              </w:rPr>
              <w:t>30,000</w:t>
            </w:r>
            <w:r w:rsidR="00CB6182" w:rsidRPr="007E4CDF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2357" w:type="dxa"/>
            <w:shd w:val="clear" w:color="auto" w:fill="auto"/>
          </w:tcPr>
          <w:p w:rsidR="00CB6182" w:rsidRPr="007E4CDF" w:rsidRDefault="00310540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 xml:space="preserve"> </w:t>
            </w:r>
            <w:r w:rsidR="00CB6182" w:rsidRPr="007E4CDF">
              <w:rPr>
                <w:rFonts w:hAnsi="ＭＳ 明朝" w:hint="eastAsia"/>
                <w:sz w:val="24"/>
              </w:rPr>
              <w:t>16,000</w:t>
            </w:r>
            <w:r w:rsidR="00CB6182" w:rsidRPr="007E4CDF">
              <w:rPr>
                <w:rFonts w:hAnsi="ＭＳ 明朝" w:hint="eastAsia"/>
                <w:sz w:val="24"/>
              </w:rPr>
              <w:t>円</w:t>
            </w:r>
          </w:p>
        </w:tc>
      </w:tr>
      <w:tr w:rsidR="00CB6182" w:rsidRPr="007E4CDF" w:rsidTr="007E4CDF">
        <w:tc>
          <w:tcPr>
            <w:tcW w:w="3402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 xml:space="preserve">　合　　　　　　計</w:t>
            </w:r>
          </w:p>
        </w:tc>
        <w:tc>
          <w:tcPr>
            <w:tcW w:w="2551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420,000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2357" w:type="dxa"/>
            <w:shd w:val="clear" w:color="auto" w:fill="auto"/>
          </w:tcPr>
          <w:p w:rsidR="00CB6182" w:rsidRPr="007E4CDF" w:rsidRDefault="00CB6182" w:rsidP="007E4CDF">
            <w:pPr>
              <w:spacing w:line="440" w:lineRule="exact"/>
              <w:ind w:left="238" w:hangingChars="88" w:hanging="238"/>
              <w:jc w:val="center"/>
              <w:rPr>
                <w:rFonts w:hAnsi="ＭＳ 明朝"/>
                <w:sz w:val="24"/>
              </w:rPr>
            </w:pPr>
            <w:r w:rsidRPr="007E4CDF">
              <w:rPr>
                <w:rFonts w:hAnsi="ＭＳ 明朝" w:hint="eastAsia"/>
                <w:sz w:val="24"/>
              </w:rPr>
              <w:t>420,000</w:t>
            </w:r>
            <w:r w:rsidRPr="007E4CDF">
              <w:rPr>
                <w:rFonts w:hAnsi="ＭＳ 明朝" w:hint="eastAsia"/>
                <w:sz w:val="24"/>
              </w:rPr>
              <w:t>円</w:t>
            </w:r>
          </w:p>
        </w:tc>
      </w:tr>
    </w:tbl>
    <w:p w:rsidR="006C0D09" w:rsidRDefault="00CB6182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　　</w:t>
      </w:r>
      <w:r w:rsidR="006C0D09" w:rsidRPr="00CB6182">
        <w:rPr>
          <w:rFonts w:hAnsi="ＭＳ 明朝" w:hint="eastAsia"/>
          <w:sz w:val="24"/>
        </w:rPr>
        <w:t>当組合の付加給付</w:t>
      </w:r>
      <w:r w:rsidR="007E4CDF">
        <w:rPr>
          <w:rFonts w:hAnsi="ＭＳ 明朝" w:hint="eastAsia"/>
          <w:sz w:val="24"/>
        </w:rPr>
        <w:t>（</w:t>
      </w:r>
      <w:r w:rsidR="006C0D09" w:rsidRPr="00CB6182">
        <w:rPr>
          <w:rFonts w:hAnsi="ＭＳ 明朝" w:hint="eastAsia"/>
          <w:sz w:val="24"/>
        </w:rPr>
        <w:t>175,000</w:t>
      </w:r>
      <w:r w:rsidR="006C0D09" w:rsidRPr="00CB6182">
        <w:rPr>
          <w:rFonts w:hAnsi="ＭＳ 明朝" w:hint="eastAsia"/>
          <w:sz w:val="24"/>
        </w:rPr>
        <w:t>円</w:t>
      </w:r>
      <w:r w:rsidR="007E4CDF">
        <w:rPr>
          <w:rFonts w:hAnsi="ＭＳ 明朝" w:hint="eastAsia"/>
          <w:sz w:val="24"/>
        </w:rPr>
        <w:t>）に</w:t>
      </w:r>
      <w:r w:rsidR="006C0D09" w:rsidRPr="00CB6182">
        <w:rPr>
          <w:rFonts w:hAnsi="ＭＳ 明朝" w:hint="eastAsia"/>
          <w:sz w:val="24"/>
        </w:rPr>
        <w:t>変更</w:t>
      </w:r>
      <w:r w:rsidR="007E4CDF">
        <w:rPr>
          <w:rFonts w:hAnsi="ＭＳ 明朝" w:hint="eastAsia"/>
          <w:sz w:val="24"/>
        </w:rPr>
        <w:t>は</w:t>
      </w:r>
      <w:r w:rsidR="006C0D09" w:rsidRPr="00CB6182">
        <w:rPr>
          <w:rFonts w:hAnsi="ＭＳ 明朝" w:hint="eastAsia"/>
          <w:sz w:val="24"/>
        </w:rPr>
        <w:t>ありません。</w:t>
      </w:r>
    </w:p>
    <w:p w:rsidR="00CB6182" w:rsidRPr="00CB6182" w:rsidRDefault="006C0D09" w:rsidP="00CB6182">
      <w:pPr>
        <w:spacing w:line="440" w:lineRule="exact"/>
        <w:ind w:left="238" w:hangingChars="88" w:hanging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CB6182" w:rsidRPr="00CB6182">
        <w:rPr>
          <w:rFonts w:hAnsi="ＭＳ 明朝" w:hint="eastAsia"/>
          <w:sz w:val="24"/>
        </w:rPr>
        <w:t>産科医療補償制度の掛金</w:t>
      </w:r>
      <w:r>
        <w:rPr>
          <w:rFonts w:hAnsi="ＭＳ 明朝" w:hint="eastAsia"/>
          <w:sz w:val="24"/>
        </w:rPr>
        <w:t>の引下げ分は</w:t>
      </w:r>
      <w:r w:rsidR="00CB6182" w:rsidRPr="00CB6182">
        <w:rPr>
          <w:rFonts w:hAnsi="ＭＳ 明朝" w:hint="eastAsia"/>
          <w:sz w:val="24"/>
        </w:rPr>
        <w:t>出産育児一時金本体に上乗せされ</w:t>
      </w:r>
      <w:r>
        <w:rPr>
          <w:rFonts w:hAnsi="ＭＳ 明朝" w:hint="eastAsia"/>
          <w:sz w:val="24"/>
        </w:rPr>
        <w:t>ることとなりました。</w:t>
      </w:r>
      <w:r w:rsidR="00CB6182" w:rsidRPr="00CB6182">
        <w:rPr>
          <w:rFonts w:hAnsi="ＭＳ 明朝" w:hint="eastAsia"/>
          <w:sz w:val="24"/>
        </w:rPr>
        <w:t>その結果、</w:t>
      </w:r>
      <w:r w:rsidR="00CB6182" w:rsidRPr="00CB6182">
        <w:rPr>
          <w:rFonts w:hAnsi="ＭＳ 明朝" w:hint="eastAsia"/>
          <w:sz w:val="24"/>
          <w:u w:val="single"/>
        </w:rPr>
        <w:t>産科医療補償制度の掛金が発生しない場合</w:t>
      </w:r>
      <w:r w:rsidR="006B0C78">
        <w:rPr>
          <w:rFonts w:hAnsi="ＭＳ 明朝" w:hint="eastAsia"/>
          <w:sz w:val="24"/>
          <w:u w:val="single"/>
        </w:rPr>
        <w:t>（海外での出産等）</w:t>
      </w:r>
      <w:r w:rsidR="00CB6182" w:rsidRPr="00CB6182">
        <w:rPr>
          <w:rFonts w:hAnsi="ＭＳ 明朝" w:hint="eastAsia"/>
          <w:sz w:val="24"/>
          <w:u w:val="single"/>
        </w:rPr>
        <w:t>のみ、出産育児一時金の金額が</w:t>
      </w:r>
      <w:r w:rsidR="00CB6182" w:rsidRPr="00CB6182">
        <w:rPr>
          <w:rFonts w:hAnsi="ＭＳ 明朝" w:hint="eastAsia"/>
          <w:sz w:val="24"/>
          <w:u w:val="single"/>
        </w:rPr>
        <w:t>14,000</w:t>
      </w:r>
      <w:r w:rsidR="00CB6182" w:rsidRPr="00CB6182">
        <w:rPr>
          <w:rFonts w:hAnsi="ＭＳ 明朝" w:hint="eastAsia"/>
          <w:sz w:val="24"/>
          <w:u w:val="single"/>
        </w:rPr>
        <w:t>円増額され</w:t>
      </w:r>
      <w:r w:rsidR="00DF3151">
        <w:rPr>
          <w:rFonts w:hAnsi="ＭＳ 明朝" w:hint="eastAsia"/>
          <w:sz w:val="24"/>
          <w:u w:val="single"/>
        </w:rPr>
        <w:t>ます。</w:t>
      </w:r>
    </w:p>
    <w:p w:rsidR="00DF3151" w:rsidRDefault="00CB6182" w:rsidP="007E4CDF">
      <w:pPr>
        <w:spacing w:line="440" w:lineRule="exact"/>
        <w:ind w:left="238" w:hangingChars="88" w:hanging="238"/>
        <w:rPr>
          <w:rFonts w:hAnsi="ＭＳ 明朝"/>
          <w:sz w:val="24"/>
        </w:rPr>
      </w:pPr>
      <w:r w:rsidRPr="00CB6182">
        <w:rPr>
          <w:rFonts w:hAnsi="ＭＳ 明朝" w:hint="eastAsia"/>
          <w:sz w:val="24"/>
        </w:rPr>
        <w:t xml:space="preserve">　　</w:t>
      </w:r>
    </w:p>
    <w:p w:rsidR="00E946CA" w:rsidRPr="00CB6182" w:rsidRDefault="006C38C2" w:rsidP="00432840">
      <w:pPr>
        <w:spacing w:line="440" w:lineRule="exact"/>
        <w:rPr>
          <w:rFonts w:ascii="ＭＳ 明朝"/>
          <w:sz w:val="24"/>
        </w:rPr>
      </w:pPr>
      <w:r w:rsidRPr="00CB6182">
        <w:rPr>
          <w:rFonts w:hAnsi="ＭＳ 明朝" w:hint="eastAsia"/>
          <w:sz w:val="24"/>
        </w:rPr>
        <w:t xml:space="preserve">　</w:t>
      </w:r>
      <w:r w:rsidR="009D5747" w:rsidRPr="00CB6182">
        <w:rPr>
          <w:rFonts w:ascii="ＭＳ 明朝" w:hint="eastAsia"/>
          <w:sz w:val="24"/>
        </w:rPr>
        <w:t>ご不明な点など</w:t>
      </w:r>
      <w:r w:rsidR="0064339A" w:rsidRPr="00CB6182">
        <w:rPr>
          <w:rFonts w:ascii="ＭＳ 明朝" w:hint="eastAsia"/>
          <w:sz w:val="24"/>
        </w:rPr>
        <w:t>ございましたら</w:t>
      </w:r>
      <w:r w:rsidR="009D5747" w:rsidRPr="00CB6182">
        <w:rPr>
          <w:rFonts w:ascii="ＭＳ 明朝" w:hint="eastAsia"/>
          <w:sz w:val="24"/>
        </w:rPr>
        <w:t>、</w:t>
      </w:r>
      <w:r w:rsidR="00E946CA" w:rsidRPr="00CB6182">
        <w:rPr>
          <w:rFonts w:ascii="ＭＳ 明朝" w:hint="eastAsia"/>
          <w:sz w:val="24"/>
        </w:rPr>
        <w:t>下記まで</w:t>
      </w:r>
      <w:r w:rsidR="009D5747" w:rsidRPr="00CB6182">
        <w:rPr>
          <w:rFonts w:ascii="ＭＳ 明朝" w:hint="eastAsia"/>
          <w:sz w:val="24"/>
        </w:rPr>
        <w:t>お問い合わせください。</w:t>
      </w:r>
    </w:p>
    <w:p w:rsidR="00E946CA" w:rsidRPr="00CB6182" w:rsidRDefault="00E946CA" w:rsidP="00432840">
      <w:pPr>
        <w:spacing w:line="440" w:lineRule="exact"/>
        <w:jc w:val="center"/>
        <w:rPr>
          <w:rFonts w:ascii="ＭＳ 明朝"/>
          <w:sz w:val="24"/>
        </w:rPr>
      </w:pPr>
      <w:r w:rsidRPr="00CB6182">
        <w:rPr>
          <w:rFonts w:ascii="ＭＳ 明朝" w:hint="eastAsia"/>
          <w:sz w:val="24"/>
        </w:rPr>
        <w:t>業務部</w:t>
      </w:r>
      <w:r w:rsidR="00432840" w:rsidRPr="00CB6182">
        <w:rPr>
          <w:rFonts w:ascii="ＭＳ 明朝" w:hint="eastAsia"/>
          <w:sz w:val="24"/>
        </w:rPr>
        <w:t>給付課</w:t>
      </w:r>
      <w:r w:rsidR="006C0D09">
        <w:rPr>
          <w:rFonts w:ascii="ＭＳ 明朝" w:hint="eastAsia"/>
          <w:sz w:val="24"/>
        </w:rPr>
        <w:t xml:space="preserve">　　</w:t>
      </w:r>
      <w:r w:rsidRPr="00CB6182">
        <w:rPr>
          <w:rFonts w:ascii="ＭＳ 明朝" w:hint="eastAsia"/>
          <w:sz w:val="24"/>
        </w:rPr>
        <w:t>電話　０３－３５７４－８２１７</w:t>
      </w:r>
    </w:p>
    <w:sectPr w:rsidR="00E946CA" w:rsidRPr="00CB6182" w:rsidSect="00C551D0">
      <w:pgSz w:w="11906" w:h="16838" w:code="9"/>
      <w:pgMar w:top="1190" w:right="1134" w:bottom="1134" w:left="1134" w:header="851" w:footer="992" w:gutter="0"/>
      <w:cols w:space="425"/>
      <w:docGrid w:type="linesAndChars" w:linePitch="34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71" w:rsidRDefault="00585E71" w:rsidP="00F9764A">
      <w:r>
        <w:separator/>
      </w:r>
    </w:p>
  </w:endnote>
  <w:endnote w:type="continuationSeparator" w:id="0">
    <w:p w:rsidR="00585E71" w:rsidRDefault="00585E71" w:rsidP="00F9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71" w:rsidRDefault="00585E71" w:rsidP="00F9764A">
      <w:r>
        <w:separator/>
      </w:r>
    </w:p>
  </w:footnote>
  <w:footnote w:type="continuationSeparator" w:id="0">
    <w:p w:rsidR="00585E71" w:rsidRDefault="00585E71" w:rsidP="00F9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215"/>
    <w:multiLevelType w:val="hybridMultilevel"/>
    <w:tmpl w:val="84B8E808"/>
    <w:lvl w:ilvl="0" w:tplc="0EECE9F2">
      <w:start w:val="1"/>
      <w:numFmt w:val="decimalEnclosedCircle"/>
      <w:lvlText w:val="%1"/>
      <w:lvlJc w:val="left"/>
      <w:pPr>
        <w:tabs>
          <w:tab w:val="num" w:pos="877"/>
        </w:tabs>
        <w:ind w:left="877" w:hanging="375"/>
      </w:pPr>
      <w:rPr>
        <w:rFonts w:hint="eastAsia"/>
      </w:rPr>
    </w:lvl>
    <w:lvl w:ilvl="1" w:tplc="AF18C9B2" w:tentative="1">
      <w:start w:val="1"/>
      <w:numFmt w:val="aiueoFullWidth"/>
      <w:lvlText w:val="(%2)"/>
      <w:lvlJc w:val="left"/>
      <w:pPr>
        <w:tabs>
          <w:tab w:val="num" w:pos="1342"/>
        </w:tabs>
        <w:ind w:left="1342" w:hanging="420"/>
      </w:pPr>
    </w:lvl>
    <w:lvl w:ilvl="2" w:tplc="6234E99A" w:tentative="1">
      <w:start w:val="1"/>
      <w:numFmt w:val="decimalEnclosedCircle"/>
      <w:lvlText w:val="%3"/>
      <w:lvlJc w:val="left"/>
      <w:pPr>
        <w:tabs>
          <w:tab w:val="num" w:pos="1762"/>
        </w:tabs>
        <w:ind w:left="1762" w:hanging="420"/>
      </w:pPr>
    </w:lvl>
    <w:lvl w:ilvl="3" w:tplc="6F3A61A4" w:tentative="1">
      <w:start w:val="1"/>
      <w:numFmt w:val="decimal"/>
      <w:lvlText w:val="%4."/>
      <w:lvlJc w:val="left"/>
      <w:pPr>
        <w:tabs>
          <w:tab w:val="num" w:pos="2182"/>
        </w:tabs>
        <w:ind w:left="2182" w:hanging="420"/>
      </w:pPr>
    </w:lvl>
    <w:lvl w:ilvl="4" w:tplc="3BFA76DE" w:tentative="1">
      <w:start w:val="1"/>
      <w:numFmt w:val="aiueoFullWidth"/>
      <w:lvlText w:val="(%5)"/>
      <w:lvlJc w:val="left"/>
      <w:pPr>
        <w:tabs>
          <w:tab w:val="num" w:pos="2602"/>
        </w:tabs>
        <w:ind w:left="2602" w:hanging="420"/>
      </w:pPr>
    </w:lvl>
    <w:lvl w:ilvl="5" w:tplc="A1C6A4BC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20"/>
      </w:pPr>
    </w:lvl>
    <w:lvl w:ilvl="6" w:tplc="464E79A6" w:tentative="1">
      <w:start w:val="1"/>
      <w:numFmt w:val="decimal"/>
      <w:lvlText w:val="%7."/>
      <w:lvlJc w:val="left"/>
      <w:pPr>
        <w:tabs>
          <w:tab w:val="num" w:pos="3442"/>
        </w:tabs>
        <w:ind w:left="3442" w:hanging="420"/>
      </w:pPr>
    </w:lvl>
    <w:lvl w:ilvl="7" w:tplc="520874DC" w:tentative="1">
      <w:start w:val="1"/>
      <w:numFmt w:val="aiueoFullWidth"/>
      <w:lvlText w:val="(%8)"/>
      <w:lvlJc w:val="left"/>
      <w:pPr>
        <w:tabs>
          <w:tab w:val="num" w:pos="3862"/>
        </w:tabs>
        <w:ind w:left="3862" w:hanging="420"/>
      </w:pPr>
    </w:lvl>
    <w:lvl w:ilvl="8" w:tplc="790E831C" w:tentative="1">
      <w:start w:val="1"/>
      <w:numFmt w:val="decimalEnclosedCircle"/>
      <w:lvlText w:val="%9"/>
      <w:lvlJc w:val="left"/>
      <w:pPr>
        <w:tabs>
          <w:tab w:val="num" w:pos="4282"/>
        </w:tabs>
        <w:ind w:left="4282" w:hanging="420"/>
      </w:pPr>
    </w:lvl>
  </w:abstractNum>
  <w:abstractNum w:abstractNumId="1">
    <w:nsid w:val="1BD501A5"/>
    <w:multiLevelType w:val="hybridMultilevel"/>
    <w:tmpl w:val="9F2CC8CA"/>
    <w:lvl w:ilvl="0" w:tplc="666A7E9C">
      <w:start w:val="1"/>
      <w:numFmt w:val="decimalEnclosedCircle"/>
      <w:lvlText w:val="%1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AAD4113E">
      <w:start w:val="1"/>
      <w:numFmt w:val="bullet"/>
      <w:lvlText w:val="・"/>
      <w:lvlJc w:val="left"/>
      <w:pPr>
        <w:tabs>
          <w:tab w:val="num" w:pos="1512"/>
        </w:tabs>
        <w:ind w:left="1512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2">
    <w:nsid w:val="21AE408D"/>
    <w:multiLevelType w:val="hybridMultilevel"/>
    <w:tmpl w:val="7482083C"/>
    <w:lvl w:ilvl="0" w:tplc="B9DCC48A">
      <w:start w:val="1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3">
    <w:nsid w:val="23B510E1"/>
    <w:multiLevelType w:val="hybridMultilevel"/>
    <w:tmpl w:val="039CDC98"/>
    <w:lvl w:ilvl="0" w:tplc="CCC897EE">
      <w:start w:val="1"/>
      <w:numFmt w:val="decimalFullWidth"/>
      <w:lvlText w:val="%1、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4">
    <w:nsid w:val="30E20212"/>
    <w:multiLevelType w:val="hybridMultilevel"/>
    <w:tmpl w:val="F5D8F89A"/>
    <w:lvl w:ilvl="0" w:tplc="0E08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B8324B"/>
    <w:multiLevelType w:val="hybridMultilevel"/>
    <w:tmpl w:val="2E060BC2"/>
    <w:lvl w:ilvl="0" w:tplc="99C4A3B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F002041"/>
    <w:multiLevelType w:val="hybridMultilevel"/>
    <w:tmpl w:val="F8FCA53A"/>
    <w:lvl w:ilvl="0" w:tplc="84A063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BE376A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1668E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DEC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8C72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F22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7002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A467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FCE1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FB312C"/>
    <w:multiLevelType w:val="hybridMultilevel"/>
    <w:tmpl w:val="A0E64820"/>
    <w:lvl w:ilvl="0" w:tplc="069263D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8083051"/>
    <w:multiLevelType w:val="hybridMultilevel"/>
    <w:tmpl w:val="495A6326"/>
    <w:lvl w:ilvl="0" w:tplc="56C4263C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9">
    <w:nsid w:val="5917083F"/>
    <w:multiLevelType w:val="hybridMultilevel"/>
    <w:tmpl w:val="96F60094"/>
    <w:lvl w:ilvl="0" w:tplc="4740C62E">
      <w:start w:val="1"/>
      <w:numFmt w:val="bullet"/>
      <w:lvlText w:val="○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4C90851E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2" w:tplc="3CE8107E">
      <w:start w:val="1"/>
      <w:numFmt w:val="bullet"/>
      <w:lvlText w:val="※"/>
      <w:lvlJc w:val="left"/>
      <w:pPr>
        <w:tabs>
          <w:tab w:val="num" w:pos="1681"/>
        </w:tabs>
        <w:ind w:left="1681" w:hanging="600"/>
      </w:pPr>
      <w:rPr>
        <w:rFonts w:ascii="ＭＳ 明朝" w:eastAsia="ＭＳ 明朝" w:hAnsi="ＭＳ 明朝" w:cs="Times New Roman" w:hint="eastAsia"/>
      </w:rPr>
    </w:lvl>
    <w:lvl w:ilvl="3" w:tplc="368E45FC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20B40F04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6E981DD6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11BA9234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48F2F562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6A9EA2D2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0">
    <w:nsid w:val="66290904"/>
    <w:multiLevelType w:val="hybridMultilevel"/>
    <w:tmpl w:val="5D3C434C"/>
    <w:lvl w:ilvl="0" w:tplc="392CB7A2">
      <w:start w:val="1"/>
      <w:numFmt w:val="decimalEnclosedCircle"/>
      <w:lvlText w:val="%1"/>
      <w:lvlJc w:val="left"/>
      <w:pPr>
        <w:tabs>
          <w:tab w:val="num" w:pos="844"/>
        </w:tabs>
        <w:ind w:left="844" w:hanging="360"/>
      </w:pPr>
      <w:rPr>
        <w:rFonts w:hint="eastAsia"/>
      </w:rPr>
    </w:lvl>
    <w:lvl w:ilvl="1" w:tplc="6DA282F8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C99AAF88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7584C2D0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499068FA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B51A398E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60423C52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60609A8E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B678BE5E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1">
    <w:nsid w:val="67980920"/>
    <w:multiLevelType w:val="hybridMultilevel"/>
    <w:tmpl w:val="3274EC0C"/>
    <w:lvl w:ilvl="0" w:tplc="9B8CC39E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2">
    <w:nsid w:val="700A79BB"/>
    <w:multiLevelType w:val="hybridMultilevel"/>
    <w:tmpl w:val="E2600D92"/>
    <w:lvl w:ilvl="0" w:tplc="5B38D98E">
      <w:start w:val="1"/>
      <w:numFmt w:val="bullet"/>
      <w:lvlText w:val="・"/>
      <w:lvlJc w:val="left"/>
      <w:pPr>
        <w:tabs>
          <w:tab w:val="num" w:pos="1113"/>
        </w:tabs>
        <w:ind w:left="1113" w:hanging="360"/>
      </w:pPr>
      <w:rPr>
        <w:rFonts w:ascii="Times New Roman" w:eastAsia="ＭＳ 明朝" w:hAnsi="Times New Roman" w:cs="Times New Roman" w:hint="default"/>
      </w:rPr>
    </w:lvl>
    <w:lvl w:ilvl="1" w:tplc="9C88AEB6" w:tentative="1">
      <w:start w:val="1"/>
      <w:numFmt w:val="bullet"/>
      <w:lvlText w:val=""/>
      <w:lvlJc w:val="left"/>
      <w:pPr>
        <w:tabs>
          <w:tab w:val="num" w:pos="1593"/>
        </w:tabs>
        <w:ind w:left="1593" w:hanging="420"/>
      </w:pPr>
      <w:rPr>
        <w:rFonts w:ascii="Wingdings" w:hAnsi="Wingdings" w:hint="default"/>
      </w:rPr>
    </w:lvl>
    <w:lvl w:ilvl="2" w:tplc="194E4340" w:tentative="1">
      <w:start w:val="1"/>
      <w:numFmt w:val="bullet"/>
      <w:lvlText w:val=""/>
      <w:lvlJc w:val="left"/>
      <w:pPr>
        <w:tabs>
          <w:tab w:val="num" w:pos="2013"/>
        </w:tabs>
        <w:ind w:left="2013" w:hanging="420"/>
      </w:pPr>
      <w:rPr>
        <w:rFonts w:ascii="Wingdings" w:hAnsi="Wingdings" w:hint="default"/>
      </w:rPr>
    </w:lvl>
    <w:lvl w:ilvl="3" w:tplc="66A43950" w:tentative="1">
      <w:start w:val="1"/>
      <w:numFmt w:val="bullet"/>
      <w:lvlText w:val=""/>
      <w:lvlJc w:val="left"/>
      <w:pPr>
        <w:tabs>
          <w:tab w:val="num" w:pos="2433"/>
        </w:tabs>
        <w:ind w:left="2433" w:hanging="420"/>
      </w:pPr>
      <w:rPr>
        <w:rFonts w:ascii="Wingdings" w:hAnsi="Wingdings" w:hint="default"/>
      </w:rPr>
    </w:lvl>
    <w:lvl w:ilvl="4" w:tplc="0C52F1D4" w:tentative="1">
      <w:start w:val="1"/>
      <w:numFmt w:val="bullet"/>
      <w:lvlText w:val=""/>
      <w:lvlJc w:val="left"/>
      <w:pPr>
        <w:tabs>
          <w:tab w:val="num" w:pos="2853"/>
        </w:tabs>
        <w:ind w:left="2853" w:hanging="420"/>
      </w:pPr>
      <w:rPr>
        <w:rFonts w:ascii="Wingdings" w:hAnsi="Wingdings" w:hint="default"/>
      </w:rPr>
    </w:lvl>
    <w:lvl w:ilvl="5" w:tplc="DB944A5C" w:tentative="1">
      <w:start w:val="1"/>
      <w:numFmt w:val="bullet"/>
      <w:lvlText w:val=""/>
      <w:lvlJc w:val="left"/>
      <w:pPr>
        <w:tabs>
          <w:tab w:val="num" w:pos="3273"/>
        </w:tabs>
        <w:ind w:left="3273" w:hanging="420"/>
      </w:pPr>
      <w:rPr>
        <w:rFonts w:ascii="Wingdings" w:hAnsi="Wingdings" w:hint="default"/>
      </w:rPr>
    </w:lvl>
    <w:lvl w:ilvl="6" w:tplc="04FCB238" w:tentative="1">
      <w:start w:val="1"/>
      <w:numFmt w:val="bullet"/>
      <w:lvlText w:val=""/>
      <w:lvlJc w:val="left"/>
      <w:pPr>
        <w:tabs>
          <w:tab w:val="num" w:pos="3693"/>
        </w:tabs>
        <w:ind w:left="3693" w:hanging="420"/>
      </w:pPr>
      <w:rPr>
        <w:rFonts w:ascii="Wingdings" w:hAnsi="Wingdings" w:hint="default"/>
      </w:rPr>
    </w:lvl>
    <w:lvl w:ilvl="7" w:tplc="80188EE2" w:tentative="1">
      <w:start w:val="1"/>
      <w:numFmt w:val="bullet"/>
      <w:lvlText w:val=""/>
      <w:lvlJc w:val="left"/>
      <w:pPr>
        <w:tabs>
          <w:tab w:val="num" w:pos="4113"/>
        </w:tabs>
        <w:ind w:left="4113" w:hanging="420"/>
      </w:pPr>
      <w:rPr>
        <w:rFonts w:ascii="Wingdings" w:hAnsi="Wingdings" w:hint="default"/>
      </w:rPr>
    </w:lvl>
    <w:lvl w:ilvl="8" w:tplc="F9C6D678" w:tentative="1">
      <w:start w:val="1"/>
      <w:numFmt w:val="bullet"/>
      <w:lvlText w:val=""/>
      <w:lvlJc w:val="left"/>
      <w:pPr>
        <w:tabs>
          <w:tab w:val="num" w:pos="4533"/>
        </w:tabs>
        <w:ind w:left="4533" w:hanging="420"/>
      </w:pPr>
      <w:rPr>
        <w:rFonts w:ascii="Wingdings" w:hAnsi="Wingdings" w:hint="default"/>
      </w:rPr>
    </w:lvl>
  </w:abstractNum>
  <w:abstractNum w:abstractNumId="13">
    <w:nsid w:val="7577156F"/>
    <w:multiLevelType w:val="hybridMultilevel"/>
    <w:tmpl w:val="64C431E8"/>
    <w:lvl w:ilvl="0" w:tplc="E0FA5F6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4C"/>
    <w:rsid w:val="000037A7"/>
    <w:rsid w:val="000053E5"/>
    <w:rsid w:val="00010DD0"/>
    <w:rsid w:val="0001420B"/>
    <w:rsid w:val="00014D31"/>
    <w:rsid w:val="00015EEE"/>
    <w:rsid w:val="00017DF4"/>
    <w:rsid w:val="00091CB2"/>
    <w:rsid w:val="000B54C4"/>
    <w:rsid w:val="000D1DC9"/>
    <w:rsid w:val="000E070A"/>
    <w:rsid w:val="000E2060"/>
    <w:rsid w:val="000E3513"/>
    <w:rsid w:val="00151356"/>
    <w:rsid w:val="001A452C"/>
    <w:rsid w:val="001A5259"/>
    <w:rsid w:val="001A532F"/>
    <w:rsid w:val="001D745D"/>
    <w:rsid w:val="001E29B3"/>
    <w:rsid w:val="001E32F6"/>
    <w:rsid w:val="0020022D"/>
    <w:rsid w:val="00220DE4"/>
    <w:rsid w:val="00226F97"/>
    <w:rsid w:val="00281A1F"/>
    <w:rsid w:val="00283B8D"/>
    <w:rsid w:val="0028609E"/>
    <w:rsid w:val="00287795"/>
    <w:rsid w:val="002A4421"/>
    <w:rsid w:val="002E3842"/>
    <w:rsid w:val="00310540"/>
    <w:rsid w:val="0033599D"/>
    <w:rsid w:val="003742BD"/>
    <w:rsid w:val="00381B5F"/>
    <w:rsid w:val="003D2C77"/>
    <w:rsid w:val="003F5902"/>
    <w:rsid w:val="00414027"/>
    <w:rsid w:val="00432840"/>
    <w:rsid w:val="00447990"/>
    <w:rsid w:val="00483D17"/>
    <w:rsid w:val="004B3834"/>
    <w:rsid w:val="004B73EF"/>
    <w:rsid w:val="004D06A9"/>
    <w:rsid w:val="004E0F93"/>
    <w:rsid w:val="004E79A4"/>
    <w:rsid w:val="00512829"/>
    <w:rsid w:val="00522883"/>
    <w:rsid w:val="00546D07"/>
    <w:rsid w:val="00563BDD"/>
    <w:rsid w:val="00571EF4"/>
    <w:rsid w:val="0057553C"/>
    <w:rsid w:val="00585E71"/>
    <w:rsid w:val="0059604E"/>
    <w:rsid w:val="005A4EA1"/>
    <w:rsid w:val="005B2851"/>
    <w:rsid w:val="005B5DA4"/>
    <w:rsid w:val="005D1F3C"/>
    <w:rsid w:val="005D681D"/>
    <w:rsid w:val="005D7ABC"/>
    <w:rsid w:val="005F29BE"/>
    <w:rsid w:val="006367B7"/>
    <w:rsid w:val="00637F0C"/>
    <w:rsid w:val="0064114A"/>
    <w:rsid w:val="0064339A"/>
    <w:rsid w:val="0066424E"/>
    <w:rsid w:val="00692618"/>
    <w:rsid w:val="006A1F9D"/>
    <w:rsid w:val="006B0C78"/>
    <w:rsid w:val="006B4B05"/>
    <w:rsid w:val="006C0D09"/>
    <w:rsid w:val="006C38C2"/>
    <w:rsid w:val="006D513E"/>
    <w:rsid w:val="006E4B44"/>
    <w:rsid w:val="007105ED"/>
    <w:rsid w:val="00727FB1"/>
    <w:rsid w:val="0074034A"/>
    <w:rsid w:val="00763744"/>
    <w:rsid w:val="007A5708"/>
    <w:rsid w:val="007E1FCB"/>
    <w:rsid w:val="007E4CDF"/>
    <w:rsid w:val="007E75D0"/>
    <w:rsid w:val="00805EF3"/>
    <w:rsid w:val="00840449"/>
    <w:rsid w:val="008620EF"/>
    <w:rsid w:val="00870DB0"/>
    <w:rsid w:val="00873D45"/>
    <w:rsid w:val="0089333F"/>
    <w:rsid w:val="008C5B34"/>
    <w:rsid w:val="008E00BA"/>
    <w:rsid w:val="008E0B41"/>
    <w:rsid w:val="008F1349"/>
    <w:rsid w:val="00916AEA"/>
    <w:rsid w:val="00921ACC"/>
    <w:rsid w:val="009506EA"/>
    <w:rsid w:val="00951814"/>
    <w:rsid w:val="00960AD1"/>
    <w:rsid w:val="00966B63"/>
    <w:rsid w:val="00986909"/>
    <w:rsid w:val="009C5A13"/>
    <w:rsid w:val="009D5747"/>
    <w:rsid w:val="009E433C"/>
    <w:rsid w:val="00A275A9"/>
    <w:rsid w:val="00A3496A"/>
    <w:rsid w:val="00A77F0E"/>
    <w:rsid w:val="00AB55EF"/>
    <w:rsid w:val="00B00E33"/>
    <w:rsid w:val="00B03D50"/>
    <w:rsid w:val="00B07CEA"/>
    <w:rsid w:val="00B149D9"/>
    <w:rsid w:val="00B64484"/>
    <w:rsid w:val="00B77B64"/>
    <w:rsid w:val="00B842EF"/>
    <w:rsid w:val="00B85D31"/>
    <w:rsid w:val="00B968CA"/>
    <w:rsid w:val="00BA2E12"/>
    <w:rsid w:val="00BC3D3F"/>
    <w:rsid w:val="00BC7B90"/>
    <w:rsid w:val="00C4494C"/>
    <w:rsid w:val="00C551D0"/>
    <w:rsid w:val="00C90A37"/>
    <w:rsid w:val="00CB6182"/>
    <w:rsid w:val="00CC16AD"/>
    <w:rsid w:val="00CD4933"/>
    <w:rsid w:val="00D10F3A"/>
    <w:rsid w:val="00D31BF5"/>
    <w:rsid w:val="00D55CFA"/>
    <w:rsid w:val="00D61C5C"/>
    <w:rsid w:val="00DF3151"/>
    <w:rsid w:val="00E231DE"/>
    <w:rsid w:val="00E35F49"/>
    <w:rsid w:val="00E43198"/>
    <w:rsid w:val="00E4626C"/>
    <w:rsid w:val="00E66342"/>
    <w:rsid w:val="00E946CA"/>
    <w:rsid w:val="00EB6B20"/>
    <w:rsid w:val="00EF329F"/>
    <w:rsid w:val="00EF4C8A"/>
    <w:rsid w:val="00F25F5C"/>
    <w:rsid w:val="00F27BB8"/>
    <w:rsid w:val="00F330FC"/>
    <w:rsid w:val="00F3777C"/>
    <w:rsid w:val="00F67689"/>
    <w:rsid w:val="00F77A91"/>
    <w:rsid w:val="00F77FD4"/>
    <w:rsid w:val="00F962B9"/>
    <w:rsid w:val="00F9764A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99" w:right="239" w:firstLineChars="100" w:firstLine="251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ind w:leftChars="300" w:left="723" w:firstLineChars="111" w:firstLine="279"/>
    </w:pPr>
    <w:rPr>
      <w:rFonts w:ascii="ＭＳ 明朝"/>
      <w:sz w:val="22"/>
    </w:rPr>
  </w:style>
  <w:style w:type="paragraph" w:styleId="3">
    <w:name w:val="Body Text Indent 3"/>
    <w:basedOn w:val="a"/>
    <w:pPr>
      <w:ind w:left="964"/>
    </w:pPr>
    <w:rPr>
      <w:rFonts w:ascii="HG丸ｺﾞｼｯｸM-PRO" w:eastAsia="HG丸ｺﾞｼｯｸM-PRO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Block Text"/>
    <w:basedOn w:val="a"/>
    <w:rsid w:val="009D5747"/>
    <w:pPr>
      <w:ind w:left="480" w:right="158" w:firstLine="120"/>
    </w:pPr>
    <w:rPr>
      <w:sz w:val="22"/>
      <w:szCs w:val="20"/>
    </w:rPr>
  </w:style>
  <w:style w:type="character" w:customStyle="1" w:styleId="DP">
    <w:name w:val="文豪DP (文字)"/>
    <w:link w:val="DP0"/>
    <w:locked/>
    <w:rsid w:val="006D513E"/>
    <w:rPr>
      <w:rFonts w:ascii="ＭＳ 明朝" w:eastAsia="ＭＳ 明朝" w:hAnsi="Century"/>
      <w:spacing w:val="2"/>
      <w:sz w:val="21"/>
      <w:lang w:val="en-US" w:eastAsia="ja-JP" w:bidi="ar-SA"/>
    </w:rPr>
  </w:style>
  <w:style w:type="paragraph" w:customStyle="1" w:styleId="DP0">
    <w:name w:val="文豪DP"/>
    <w:link w:val="DP"/>
    <w:rsid w:val="006D513E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ＭＳ 明朝"/>
      <w:spacing w:val="2"/>
      <w:sz w:val="21"/>
    </w:rPr>
  </w:style>
  <w:style w:type="table" w:styleId="a8">
    <w:name w:val="Table Grid"/>
    <w:basedOn w:val="a1"/>
    <w:rsid w:val="00CB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97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9764A"/>
    <w:rPr>
      <w:kern w:val="2"/>
      <w:sz w:val="21"/>
      <w:szCs w:val="24"/>
    </w:rPr>
  </w:style>
  <w:style w:type="paragraph" w:styleId="ab">
    <w:name w:val="footer"/>
    <w:basedOn w:val="a"/>
    <w:link w:val="ac"/>
    <w:rsid w:val="00F976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976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99" w:right="239" w:firstLineChars="100" w:firstLine="251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2">
    <w:name w:val="Body Text Indent 2"/>
    <w:basedOn w:val="a"/>
    <w:pPr>
      <w:ind w:leftChars="300" w:left="723" w:firstLineChars="111" w:firstLine="279"/>
    </w:pPr>
    <w:rPr>
      <w:rFonts w:ascii="ＭＳ 明朝"/>
      <w:sz w:val="22"/>
    </w:rPr>
  </w:style>
  <w:style w:type="paragraph" w:styleId="3">
    <w:name w:val="Body Text Indent 3"/>
    <w:basedOn w:val="a"/>
    <w:pPr>
      <w:ind w:left="964"/>
    </w:pPr>
    <w:rPr>
      <w:rFonts w:ascii="HG丸ｺﾞｼｯｸM-PRO" w:eastAsia="HG丸ｺﾞｼｯｸM-PRO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Block Text"/>
    <w:basedOn w:val="a"/>
    <w:rsid w:val="009D5747"/>
    <w:pPr>
      <w:ind w:left="480" w:right="158" w:firstLine="120"/>
    </w:pPr>
    <w:rPr>
      <w:sz w:val="22"/>
      <w:szCs w:val="20"/>
    </w:rPr>
  </w:style>
  <w:style w:type="character" w:customStyle="1" w:styleId="DP">
    <w:name w:val="文豪DP (文字)"/>
    <w:link w:val="DP0"/>
    <w:locked/>
    <w:rsid w:val="006D513E"/>
    <w:rPr>
      <w:rFonts w:ascii="ＭＳ 明朝" w:eastAsia="ＭＳ 明朝" w:hAnsi="Century"/>
      <w:spacing w:val="2"/>
      <w:sz w:val="21"/>
      <w:lang w:val="en-US" w:eastAsia="ja-JP" w:bidi="ar-SA"/>
    </w:rPr>
  </w:style>
  <w:style w:type="paragraph" w:customStyle="1" w:styleId="DP0">
    <w:name w:val="文豪DP"/>
    <w:link w:val="DP"/>
    <w:rsid w:val="006D513E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ＭＳ 明朝"/>
      <w:spacing w:val="2"/>
      <w:sz w:val="21"/>
    </w:rPr>
  </w:style>
  <w:style w:type="table" w:styleId="a8">
    <w:name w:val="Table Grid"/>
    <w:basedOn w:val="a1"/>
    <w:rsid w:val="00CB6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97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9764A"/>
    <w:rPr>
      <w:kern w:val="2"/>
      <w:sz w:val="21"/>
      <w:szCs w:val="24"/>
    </w:rPr>
  </w:style>
  <w:style w:type="paragraph" w:styleId="ab">
    <w:name w:val="footer"/>
    <w:basedOn w:val="a"/>
    <w:link w:val="ac"/>
    <w:rsid w:val="00F976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976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FTFHIA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masafumi sakai</dc:creator>
  <cp:lastModifiedBy>COMV37</cp:lastModifiedBy>
  <cp:revision>2</cp:revision>
  <cp:lastPrinted>2009-08-31T04:45:00Z</cp:lastPrinted>
  <dcterms:created xsi:type="dcterms:W3CDTF">2014-12-01T04:20:00Z</dcterms:created>
  <dcterms:modified xsi:type="dcterms:W3CDTF">2014-12-01T04:20:00Z</dcterms:modified>
</cp:coreProperties>
</file>